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99" w:rsidRDefault="00A11E99" w:rsidP="00A11E99">
      <w:pPr>
        <w:pStyle w:val="2"/>
        <w:spacing w:before="0" w:beforeAutospacing="0" w:after="0" w:afterAutospacing="0"/>
        <w:rPr>
          <w:sz w:val="28"/>
          <w:szCs w:val="28"/>
        </w:rPr>
      </w:pPr>
      <w:r w:rsidRPr="00A11E99">
        <w:rPr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E99" w:rsidRDefault="00A11E99" w:rsidP="0024388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243880" w:rsidRDefault="00243880" w:rsidP="0024388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Последствия </w:t>
      </w:r>
    </w:p>
    <w:p w:rsidR="00243880" w:rsidRDefault="00243880" w:rsidP="0024388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самовольного занятия земельного участка</w:t>
      </w:r>
    </w:p>
    <w:p w:rsidR="00243880" w:rsidRDefault="00243880" w:rsidP="0024388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243880" w:rsidRPr="00243880" w:rsidRDefault="00243880" w:rsidP="0024388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F93A77" w:rsidRPr="00243880" w:rsidRDefault="00D1008C" w:rsidP="00243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3880">
        <w:rPr>
          <w:rFonts w:ascii="Times New Roman" w:eastAsia="Times New Roman" w:hAnsi="Times New Roman" w:cs="Times New Roman"/>
          <w:sz w:val="28"/>
          <w:szCs w:val="28"/>
        </w:rPr>
        <w:t>Самозахват</w:t>
      </w:r>
      <w:proofErr w:type="spellEnd"/>
      <w:r w:rsidRPr="00243880">
        <w:rPr>
          <w:rFonts w:ascii="Times New Roman" w:eastAsia="Times New Roman" w:hAnsi="Times New Roman" w:cs="Times New Roman"/>
          <w:sz w:val="28"/>
          <w:szCs w:val="28"/>
        </w:rPr>
        <w:t xml:space="preserve"> земли – это </w:t>
      </w:r>
      <w:r w:rsidR="00054D0D" w:rsidRPr="00243880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Pr="00243880">
        <w:rPr>
          <w:rFonts w:ascii="Times New Roman" w:eastAsia="Times New Roman" w:hAnsi="Times New Roman" w:cs="Times New Roman"/>
          <w:sz w:val="28"/>
          <w:szCs w:val="28"/>
        </w:rPr>
        <w:t xml:space="preserve"> определённого участка территории лицом, не имеющим на то законных оснований. В современном российском законодательстве подобные действия квалифицируются как достаточно серьёзное нарушение, влекущее за собой комплекс правовых последствий</w:t>
      </w:r>
      <w:r w:rsidR="00054D0D" w:rsidRPr="00243880">
        <w:rPr>
          <w:rFonts w:ascii="Times New Roman" w:eastAsia="Times New Roman" w:hAnsi="Times New Roman" w:cs="Times New Roman"/>
          <w:sz w:val="28"/>
          <w:szCs w:val="28"/>
        </w:rPr>
        <w:t xml:space="preserve"> и в первую очередь административных.</w:t>
      </w:r>
    </w:p>
    <w:p w:rsidR="00054D0D" w:rsidRPr="00243880" w:rsidRDefault="000974BB" w:rsidP="0024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880">
        <w:rPr>
          <w:rFonts w:ascii="Times New Roman" w:hAnsi="Times New Roman" w:cs="Times New Roman"/>
          <w:sz w:val="28"/>
          <w:szCs w:val="28"/>
        </w:rPr>
        <w:t>Незаконное использован</w:t>
      </w:r>
      <w:r w:rsidR="00DE3493" w:rsidRPr="00243880">
        <w:rPr>
          <w:rFonts w:ascii="Times New Roman" w:hAnsi="Times New Roman" w:cs="Times New Roman"/>
          <w:sz w:val="28"/>
          <w:szCs w:val="28"/>
        </w:rPr>
        <w:t>ие чужого участка без оформленных соответствующим образом документов</w:t>
      </w:r>
      <w:r w:rsidRPr="00243880">
        <w:rPr>
          <w:rFonts w:ascii="Times New Roman" w:hAnsi="Times New Roman" w:cs="Times New Roman"/>
          <w:sz w:val="28"/>
          <w:szCs w:val="28"/>
        </w:rPr>
        <w:t xml:space="preserve"> с его владельцем недопустимо. Нарушитель подлежит привлечению к ответственности. </w:t>
      </w:r>
    </w:p>
    <w:p w:rsidR="0021142A" w:rsidRPr="00243880" w:rsidRDefault="00036925" w:rsidP="0024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880">
        <w:rPr>
          <w:rFonts w:ascii="Times New Roman" w:hAnsi="Times New Roman" w:cs="Times New Roman"/>
          <w:sz w:val="28"/>
          <w:szCs w:val="28"/>
        </w:rPr>
        <w:t>Самовольное занятие земельного участка является наиболее распространённым нарушением земельного законодательства</w:t>
      </w:r>
    </w:p>
    <w:p w:rsidR="00F93A77" w:rsidRPr="00243880" w:rsidRDefault="00D1008C" w:rsidP="00243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38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Актуальные санкции за </w:t>
      </w:r>
      <w:proofErr w:type="spellStart"/>
      <w:r w:rsidRPr="00243880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самозахват</w:t>
      </w:r>
      <w:proofErr w:type="spellEnd"/>
    </w:p>
    <w:p w:rsidR="009D1801" w:rsidRPr="00243880" w:rsidRDefault="00D1008C" w:rsidP="00243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3880">
        <w:rPr>
          <w:rFonts w:ascii="Times New Roman" w:eastAsia="Times New Roman" w:hAnsi="Times New Roman" w:cs="Times New Roman"/>
          <w:sz w:val="28"/>
          <w:szCs w:val="28"/>
        </w:rPr>
        <w:t xml:space="preserve">Взыскания по данному </w:t>
      </w:r>
      <w:r w:rsidR="002528B8" w:rsidRPr="00243880">
        <w:rPr>
          <w:rFonts w:ascii="Times New Roman" w:eastAsia="Times New Roman" w:hAnsi="Times New Roman" w:cs="Times New Roman"/>
          <w:sz w:val="28"/>
          <w:szCs w:val="28"/>
        </w:rPr>
        <w:t>у нарушению</w:t>
      </w:r>
      <w:r w:rsidRPr="00243880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регламентируются </w:t>
      </w:r>
      <w:r w:rsidR="00DE3493" w:rsidRPr="00243880">
        <w:rPr>
          <w:rFonts w:ascii="Times New Roman" w:eastAsia="Times New Roman" w:hAnsi="Times New Roman" w:cs="Times New Roman"/>
          <w:sz w:val="28"/>
          <w:szCs w:val="28"/>
        </w:rPr>
        <w:t xml:space="preserve">статьёй </w:t>
      </w:r>
      <w:r w:rsidRPr="00243880">
        <w:rPr>
          <w:rFonts w:ascii="Times New Roman" w:eastAsia="Times New Roman" w:hAnsi="Times New Roman" w:cs="Times New Roman"/>
          <w:sz w:val="28"/>
          <w:szCs w:val="28"/>
        </w:rPr>
        <w:t xml:space="preserve">7.1 </w:t>
      </w:r>
      <w:proofErr w:type="spellStart"/>
      <w:r w:rsidRPr="00243880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="002528B8" w:rsidRPr="00243880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24388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43880">
        <w:rPr>
          <w:rFonts w:ascii="Times New Roman" w:eastAsia="Times New Roman" w:hAnsi="Times New Roman" w:cs="Times New Roman"/>
          <w:sz w:val="28"/>
          <w:szCs w:val="28"/>
        </w:rPr>
        <w:t xml:space="preserve"> Если доказано, что присвоение и использование участка было связано с другими правонарушениями, например, мошенничеством, инцидент может попасть и под статью из У</w:t>
      </w:r>
      <w:r w:rsidR="009D1801" w:rsidRPr="00243880">
        <w:rPr>
          <w:rFonts w:ascii="Times New Roman" w:eastAsia="Times New Roman" w:hAnsi="Times New Roman" w:cs="Times New Roman"/>
          <w:sz w:val="28"/>
          <w:szCs w:val="28"/>
        </w:rPr>
        <w:t xml:space="preserve">головного </w:t>
      </w:r>
      <w:proofErr w:type="spellStart"/>
      <w:r w:rsidRPr="0024388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D1801" w:rsidRPr="00243880">
        <w:rPr>
          <w:rFonts w:ascii="Times New Roman" w:eastAsia="Times New Roman" w:hAnsi="Times New Roman" w:cs="Times New Roman"/>
          <w:sz w:val="28"/>
          <w:szCs w:val="28"/>
        </w:rPr>
        <w:t>одекска</w:t>
      </w:r>
      <w:proofErr w:type="spellEnd"/>
      <w:r w:rsidR="009D1801" w:rsidRPr="00243880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Pr="002438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3A77" w:rsidRPr="00243880" w:rsidRDefault="009D1801" w:rsidP="00243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880"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r w:rsidR="00D1008C" w:rsidRPr="00243880">
        <w:rPr>
          <w:rFonts w:ascii="Times New Roman" w:eastAsia="Times New Roman" w:hAnsi="Times New Roman" w:cs="Times New Roman"/>
          <w:sz w:val="28"/>
          <w:szCs w:val="28"/>
        </w:rPr>
        <w:t>штраф</w:t>
      </w:r>
      <w:r w:rsidRPr="002438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008C" w:rsidRPr="0024388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="00D1008C" w:rsidRPr="00243880">
        <w:rPr>
          <w:rFonts w:ascii="Times New Roman" w:eastAsia="Times New Roman" w:hAnsi="Times New Roman" w:cs="Times New Roman"/>
          <w:sz w:val="28"/>
          <w:szCs w:val="28"/>
        </w:rPr>
        <w:t>самозахват</w:t>
      </w:r>
      <w:proofErr w:type="spellEnd"/>
      <w:r w:rsidR="00D1008C" w:rsidRPr="00243880">
        <w:rPr>
          <w:rFonts w:ascii="Times New Roman" w:eastAsia="Times New Roman" w:hAnsi="Times New Roman" w:cs="Times New Roman"/>
          <w:sz w:val="28"/>
          <w:szCs w:val="28"/>
        </w:rPr>
        <w:t xml:space="preserve"> земли зависит от комплекса факторов: прежде всего, </w:t>
      </w:r>
      <w:r w:rsidRPr="00243880">
        <w:rPr>
          <w:rFonts w:ascii="Times New Roman" w:eastAsia="Times New Roman" w:hAnsi="Times New Roman" w:cs="Times New Roman"/>
          <w:sz w:val="28"/>
          <w:szCs w:val="28"/>
        </w:rPr>
        <w:t>это оценочная стоимость участка</w:t>
      </w:r>
      <w:r w:rsidR="00D1008C" w:rsidRPr="002438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A77" w:rsidRPr="00243880" w:rsidRDefault="00D1008C" w:rsidP="00243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880">
        <w:rPr>
          <w:rFonts w:ascii="Times New Roman" w:eastAsia="Times New Roman" w:hAnsi="Times New Roman" w:cs="Times New Roman"/>
          <w:sz w:val="28"/>
          <w:szCs w:val="28"/>
        </w:rPr>
        <w:t xml:space="preserve">Физические лица – </w:t>
      </w:r>
      <w:r w:rsidR="00665316" w:rsidRPr="00243880">
        <w:rPr>
          <w:rFonts w:ascii="Times New Roman" w:eastAsia="Times New Roman" w:hAnsi="Times New Roman" w:cs="Times New Roman"/>
          <w:sz w:val="28"/>
          <w:szCs w:val="28"/>
        </w:rPr>
        <w:t>в случае если определена кадастровая стоимость земельного участка, то размер штрафа составит 1-1,5%, но не менее 5 000 рублей.</w:t>
      </w:r>
    </w:p>
    <w:p w:rsidR="00F93A77" w:rsidRPr="00243880" w:rsidRDefault="00D1008C" w:rsidP="00243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880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– не менее 20 000 рублей, </w:t>
      </w:r>
      <w:r w:rsidR="009D1801" w:rsidRPr="00243880">
        <w:rPr>
          <w:rFonts w:ascii="Times New Roman" w:eastAsia="Times New Roman" w:hAnsi="Times New Roman" w:cs="Times New Roman"/>
          <w:sz w:val="28"/>
          <w:szCs w:val="28"/>
        </w:rPr>
        <w:t xml:space="preserve">или соответственно </w:t>
      </w:r>
      <w:r w:rsidRPr="00243880">
        <w:rPr>
          <w:rFonts w:ascii="Times New Roman" w:eastAsia="Times New Roman" w:hAnsi="Times New Roman" w:cs="Times New Roman"/>
          <w:sz w:val="28"/>
          <w:szCs w:val="28"/>
        </w:rPr>
        <w:t xml:space="preserve">1,5-2% </w:t>
      </w:r>
      <w:r w:rsidR="009D1801" w:rsidRPr="00243880">
        <w:rPr>
          <w:rFonts w:ascii="Times New Roman" w:eastAsia="Times New Roman" w:hAnsi="Times New Roman" w:cs="Times New Roman"/>
          <w:sz w:val="28"/>
          <w:szCs w:val="28"/>
        </w:rPr>
        <w:t xml:space="preserve">от кадастровой </w:t>
      </w:r>
      <w:r w:rsidRPr="00243880">
        <w:rPr>
          <w:rFonts w:ascii="Times New Roman" w:eastAsia="Times New Roman" w:hAnsi="Times New Roman" w:cs="Times New Roman"/>
          <w:sz w:val="28"/>
          <w:szCs w:val="28"/>
        </w:rPr>
        <w:t>стоимости.</w:t>
      </w:r>
    </w:p>
    <w:p w:rsidR="00F93A77" w:rsidRPr="00243880" w:rsidRDefault="00D1008C" w:rsidP="00243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880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лица – не менее 100 000 рублей, </w:t>
      </w:r>
      <w:r w:rsidR="009D1801" w:rsidRPr="00243880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243880">
        <w:rPr>
          <w:rFonts w:ascii="Times New Roman" w:eastAsia="Times New Roman" w:hAnsi="Times New Roman" w:cs="Times New Roman"/>
          <w:sz w:val="28"/>
          <w:szCs w:val="28"/>
        </w:rPr>
        <w:t xml:space="preserve">2-3% </w:t>
      </w:r>
      <w:r w:rsidR="009D1801" w:rsidRPr="00243880">
        <w:rPr>
          <w:rFonts w:ascii="Times New Roman" w:eastAsia="Times New Roman" w:hAnsi="Times New Roman" w:cs="Times New Roman"/>
          <w:sz w:val="28"/>
          <w:szCs w:val="28"/>
        </w:rPr>
        <w:t xml:space="preserve"> кадастровой </w:t>
      </w:r>
      <w:r w:rsidRPr="00243880">
        <w:rPr>
          <w:rFonts w:ascii="Times New Roman" w:eastAsia="Times New Roman" w:hAnsi="Times New Roman" w:cs="Times New Roman"/>
          <w:sz w:val="28"/>
          <w:szCs w:val="28"/>
        </w:rPr>
        <w:t>стоимости.</w:t>
      </w:r>
    </w:p>
    <w:p w:rsidR="00F93A77" w:rsidRPr="00243880" w:rsidRDefault="000E64C2" w:rsidP="0024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880">
        <w:rPr>
          <w:rFonts w:ascii="Times New Roman" w:hAnsi="Times New Roman" w:cs="Times New Roman"/>
          <w:sz w:val="28"/>
          <w:szCs w:val="28"/>
        </w:rPr>
        <w:t>В  случае если н</w:t>
      </w:r>
      <w:r w:rsidR="008F3A47" w:rsidRPr="00243880">
        <w:rPr>
          <w:rFonts w:ascii="Times New Roman" w:hAnsi="Times New Roman" w:cs="Times New Roman"/>
          <w:sz w:val="28"/>
          <w:szCs w:val="28"/>
        </w:rPr>
        <w:t>а захваченной земле были возведены постройки? Нарушитель обязуется их снести по требованию фактического хозяина недвижимости и привести территорию в первоначальное состояние за свой счёт.</w:t>
      </w:r>
    </w:p>
    <w:p w:rsidR="00F93A77" w:rsidRPr="00243880" w:rsidRDefault="002528B8" w:rsidP="00243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3880">
        <w:rPr>
          <w:rFonts w:ascii="Times New Roman" w:eastAsia="Times New Roman" w:hAnsi="Times New Roman" w:cs="Times New Roman"/>
          <w:b/>
          <w:bCs/>
          <w:sz w:val="28"/>
          <w:szCs w:val="28"/>
        </w:rPr>
        <w:t>Как налагается административное</w:t>
      </w:r>
      <w:r w:rsidR="00F93A77" w:rsidRPr="002438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43880">
        <w:rPr>
          <w:rFonts w:ascii="Times New Roman" w:eastAsia="Times New Roman" w:hAnsi="Times New Roman" w:cs="Times New Roman"/>
          <w:b/>
          <w:bCs/>
          <w:sz w:val="28"/>
          <w:szCs w:val="28"/>
        </w:rPr>
        <w:t>наказание</w:t>
      </w:r>
      <w:r w:rsidR="00243880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:rsidR="00F93A77" w:rsidRPr="00243880" w:rsidRDefault="00DE3493" w:rsidP="00243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880">
        <w:rPr>
          <w:rFonts w:ascii="Times New Roman" w:eastAsia="Times New Roman" w:hAnsi="Times New Roman" w:cs="Times New Roman"/>
          <w:sz w:val="28"/>
          <w:szCs w:val="28"/>
        </w:rPr>
        <w:t xml:space="preserve">Механизм </w:t>
      </w:r>
      <w:r w:rsidR="00F93A77" w:rsidRPr="00243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3A77" w:rsidRPr="00243880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="00F93A77" w:rsidRPr="0024388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43880">
        <w:rPr>
          <w:rFonts w:ascii="Times New Roman" w:eastAsia="Times New Roman" w:hAnsi="Times New Roman" w:cs="Times New Roman"/>
          <w:sz w:val="28"/>
          <w:szCs w:val="28"/>
        </w:rPr>
        <w:t xml:space="preserve"> отношении захвата земли типичный</w:t>
      </w:r>
      <w:r w:rsidR="00F93A77" w:rsidRPr="002438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3A77" w:rsidRPr="00243880" w:rsidRDefault="00665316" w:rsidP="00243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880">
        <w:rPr>
          <w:rFonts w:ascii="Times New Roman" w:eastAsia="Times New Roman" w:hAnsi="Times New Roman" w:cs="Times New Roman"/>
          <w:sz w:val="28"/>
          <w:szCs w:val="28"/>
        </w:rPr>
        <w:t>Выявляется</w:t>
      </w:r>
      <w:r w:rsidR="00F93A77" w:rsidRPr="00243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880">
        <w:rPr>
          <w:rFonts w:ascii="Times New Roman" w:eastAsia="Times New Roman" w:hAnsi="Times New Roman" w:cs="Times New Roman"/>
          <w:sz w:val="28"/>
          <w:szCs w:val="28"/>
        </w:rPr>
        <w:t>факт нарушения,</w:t>
      </w:r>
      <w:r w:rsidR="00F93A77" w:rsidRPr="00243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880">
        <w:rPr>
          <w:rFonts w:ascii="Times New Roman" w:eastAsia="Times New Roman" w:hAnsi="Times New Roman" w:cs="Times New Roman"/>
          <w:sz w:val="28"/>
          <w:szCs w:val="28"/>
        </w:rPr>
        <w:t>как правило,</w:t>
      </w:r>
      <w:r w:rsidR="00F93A77" w:rsidRPr="00243880">
        <w:rPr>
          <w:rFonts w:ascii="Times New Roman" w:eastAsia="Times New Roman" w:hAnsi="Times New Roman" w:cs="Times New Roman"/>
          <w:sz w:val="28"/>
          <w:szCs w:val="28"/>
        </w:rPr>
        <w:t xml:space="preserve"> это происходит в результате </w:t>
      </w:r>
      <w:r w:rsidR="002528B8" w:rsidRPr="00243880">
        <w:rPr>
          <w:rFonts w:ascii="Times New Roman" w:eastAsia="Times New Roman" w:hAnsi="Times New Roman" w:cs="Times New Roman"/>
          <w:sz w:val="28"/>
          <w:szCs w:val="28"/>
        </w:rPr>
        <w:t>мероприятий по надзору.</w:t>
      </w:r>
      <w:r w:rsidR="00DE3493" w:rsidRPr="00243880">
        <w:rPr>
          <w:rFonts w:ascii="Times New Roman" w:eastAsia="Times New Roman" w:hAnsi="Times New Roman" w:cs="Times New Roman"/>
          <w:sz w:val="28"/>
          <w:szCs w:val="28"/>
        </w:rPr>
        <w:t xml:space="preserve"> По факту </w:t>
      </w:r>
      <w:r w:rsidRPr="00243880">
        <w:rPr>
          <w:rFonts w:ascii="Times New Roman" w:eastAsia="Times New Roman" w:hAnsi="Times New Roman" w:cs="Times New Roman"/>
          <w:sz w:val="28"/>
          <w:szCs w:val="28"/>
        </w:rPr>
        <w:t xml:space="preserve">установления </w:t>
      </w:r>
      <w:r w:rsidR="00DE3493" w:rsidRPr="00243880">
        <w:rPr>
          <w:rFonts w:ascii="Times New Roman" w:eastAsia="Times New Roman" w:hAnsi="Times New Roman" w:cs="Times New Roman"/>
          <w:sz w:val="28"/>
          <w:szCs w:val="28"/>
        </w:rPr>
        <w:t>нарушения (</w:t>
      </w:r>
      <w:proofErr w:type="spellStart"/>
      <w:r w:rsidR="00DE3493" w:rsidRPr="00243880">
        <w:rPr>
          <w:rFonts w:ascii="Times New Roman" w:eastAsia="Times New Roman" w:hAnsi="Times New Roman" w:cs="Times New Roman"/>
          <w:sz w:val="28"/>
          <w:szCs w:val="28"/>
        </w:rPr>
        <w:t>самозахвата</w:t>
      </w:r>
      <w:proofErr w:type="spellEnd"/>
      <w:r w:rsidR="00DE3493" w:rsidRPr="00243880">
        <w:rPr>
          <w:rFonts w:ascii="Times New Roman" w:eastAsia="Times New Roman" w:hAnsi="Times New Roman" w:cs="Times New Roman"/>
          <w:sz w:val="28"/>
          <w:szCs w:val="28"/>
        </w:rPr>
        <w:t>) составляется протокол, а в</w:t>
      </w:r>
      <w:r w:rsidR="003E6EAE" w:rsidRPr="00243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493" w:rsidRPr="00243880">
        <w:rPr>
          <w:rFonts w:ascii="Times New Roman" w:eastAsia="Times New Roman" w:hAnsi="Times New Roman" w:cs="Times New Roman"/>
          <w:sz w:val="28"/>
          <w:szCs w:val="28"/>
        </w:rPr>
        <w:t xml:space="preserve">дальнейшем </w:t>
      </w:r>
      <w:r w:rsidR="003E6EAE" w:rsidRPr="00243880">
        <w:rPr>
          <w:rFonts w:ascii="Times New Roman" w:eastAsia="Times New Roman" w:hAnsi="Times New Roman" w:cs="Times New Roman"/>
          <w:sz w:val="28"/>
          <w:szCs w:val="28"/>
        </w:rPr>
        <w:t>должностным лицом органа государственного надзора в</w:t>
      </w:r>
      <w:r w:rsidR="00DE3493" w:rsidRPr="00243880">
        <w:rPr>
          <w:rFonts w:ascii="Times New Roman" w:eastAsia="Times New Roman" w:hAnsi="Times New Roman" w:cs="Times New Roman"/>
          <w:sz w:val="28"/>
          <w:szCs w:val="28"/>
        </w:rPr>
        <w:t>ыносится постановление о назначении наказания.</w:t>
      </w:r>
    </w:p>
    <w:p w:rsidR="00F93A77" w:rsidRPr="00243880" w:rsidRDefault="003E6EAE" w:rsidP="00243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880">
        <w:rPr>
          <w:rFonts w:ascii="Times New Roman" w:eastAsia="Times New Roman" w:hAnsi="Times New Roman" w:cs="Times New Roman"/>
          <w:sz w:val="28"/>
          <w:szCs w:val="28"/>
        </w:rPr>
        <w:t>Выдаётся предписание, в котором установлен</w:t>
      </w:r>
      <w:r w:rsidR="00036925" w:rsidRPr="00243880">
        <w:rPr>
          <w:rFonts w:ascii="Times New Roman" w:eastAsia="Times New Roman" w:hAnsi="Times New Roman" w:cs="Times New Roman"/>
          <w:sz w:val="28"/>
          <w:szCs w:val="28"/>
        </w:rPr>
        <w:t xml:space="preserve"> срок на устранение</w:t>
      </w:r>
      <w:r w:rsidR="00F93A77" w:rsidRPr="00243880">
        <w:rPr>
          <w:rFonts w:ascii="Times New Roman" w:eastAsia="Times New Roman" w:hAnsi="Times New Roman" w:cs="Times New Roman"/>
          <w:sz w:val="28"/>
          <w:szCs w:val="28"/>
        </w:rPr>
        <w:t xml:space="preserve"> нарушений: участок должен быть освобождён от заграждений и сооружений.</w:t>
      </w:r>
    </w:p>
    <w:p w:rsidR="00F93A77" w:rsidRPr="00243880" w:rsidRDefault="00F93A77" w:rsidP="00243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8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нарушении сроков </w:t>
      </w:r>
      <w:r w:rsidR="00036925" w:rsidRPr="00243880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243880">
        <w:rPr>
          <w:rFonts w:ascii="Times New Roman" w:eastAsia="Times New Roman" w:hAnsi="Times New Roman" w:cs="Times New Roman"/>
          <w:sz w:val="28"/>
          <w:szCs w:val="28"/>
        </w:rPr>
        <w:t xml:space="preserve"> по предписанию </w:t>
      </w:r>
      <w:r w:rsidR="003E6EAE" w:rsidRPr="00243880">
        <w:rPr>
          <w:rFonts w:ascii="Times New Roman" w:eastAsia="Times New Roman" w:hAnsi="Times New Roman" w:cs="Times New Roman"/>
          <w:sz w:val="28"/>
          <w:szCs w:val="28"/>
        </w:rPr>
        <w:t xml:space="preserve">мировыми судьями </w:t>
      </w:r>
      <w:r w:rsidRPr="00243880">
        <w:rPr>
          <w:rFonts w:ascii="Times New Roman" w:eastAsia="Times New Roman" w:hAnsi="Times New Roman" w:cs="Times New Roman"/>
          <w:sz w:val="28"/>
          <w:szCs w:val="28"/>
        </w:rPr>
        <w:t>назначается штраф.</w:t>
      </w:r>
    </w:p>
    <w:p w:rsidR="00F93A77" w:rsidRDefault="00F93A77" w:rsidP="002438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880">
        <w:rPr>
          <w:rFonts w:ascii="Times New Roman" w:eastAsia="Times New Roman" w:hAnsi="Times New Roman" w:cs="Times New Roman"/>
          <w:sz w:val="28"/>
          <w:szCs w:val="28"/>
        </w:rPr>
        <w:t xml:space="preserve">Интересно, что помимо административного штрафа можно получить ещё и штраф по взысканию ущерба, который собственник имеет право потребовать в арбитражном или гражданском суде. </w:t>
      </w:r>
    </w:p>
    <w:p w:rsidR="00F93A77" w:rsidRPr="00243880" w:rsidRDefault="00F93A77" w:rsidP="002438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880">
        <w:rPr>
          <w:rFonts w:ascii="Times New Roman" w:hAnsi="Times New Roman" w:cs="Times New Roman"/>
          <w:b/>
          <w:sz w:val="28"/>
          <w:szCs w:val="28"/>
        </w:rPr>
        <w:t xml:space="preserve">Можно ли узаконить </w:t>
      </w:r>
      <w:proofErr w:type="spellStart"/>
      <w:r w:rsidRPr="00243880">
        <w:rPr>
          <w:rFonts w:ascii="Times New Roman" w:hAnsi="Times New Roman" w:cs="Times New Roman"/>
          <w:b/>
          <w:sz w:val="28"/>
          <w:szCs w:val="28"/>
        </w:rPr>
        <w:t>самозахват</w:t>
      </w:r>
      <w:proofErr w:type="spellEnd"/>
      <w:r w:rsidR="00243880">
        <w:rPr>
          <w:rFonts w:ascii="Times New Roman" w:hAnsi="Times New Roman" w:cs="Times New Roman"/>
          <w:b/>
          <w:sz w:val="28"/>
          <w:szCs w:val="28"/>
        </w:rPr>
        <w:t>?</w:t>
      </w:r>
    </w:p>
    <w:p w:rsidR="00AB47EC" w:rsidRDefault="00F93A77" w:rsidP="0024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880">
        <w:rPr>
          <w:rFonts w:ascii="Times New Roman" w:hAnsi="Times New Roman" w:cs="Times New Roman"/>
          <w:sz w:val="28"/>
          <w:szCs w:val="28"/>
        </w:rPr>
        <w:t>Если участок</w:t>
      </w:r>
      <w:r w:rsidR="003E6EAE" w:rsidRPr="00243880">
        <w:rPr>
          <w:rFonts w:ascii="Times New Roman" w:hAnsi="Times New Roman" w:cs="Times New Roman"/>
          <w:sz w:val="28"/>
          <w:szCs w:val="28"/>
        </w:rPr>
        <w:t>, находящийся в государственной собственности</w:t>
      </w:r>
      <w:r w:rsidRPr="00243880">
        <w:rPr>
          <w:rFonts w:ascii="Times New Roman" w:hAnsi="Times New Roman" w:cs="Times New Roman"/>
          <w:sz w:val="28"/>
          <w:szCs w:val="28"/>
        </w:rPr>
        <w:t xml:space="preserve"> был занят самовольно без согласования с органами власти, узаконить собственность можно, но с </w:t>
      </w:r>
      <w:r w:rsidR="003E6EAE" w:rsidRPr="00243880">
        <w:rPr>
          <w:rFonts w:ascii="Times New Roman" w:hAnsi="Times New Roman" w:cs="Times New Roman"/>
          <w:sz w:val="28"/>
          <w:szCs w:val="28"/>
        </w:rPr>
        <w:t>соблюдением ряда  ограничений (например, установленных максимальных норм предоставления земельных участков, наличие утверждённых красных линий, зон подтопления и т.д.)</w:t>
      </w:r>
      <w:r w:rsidRPr="00243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880" w:rsidRDefault="00243880" w:rsidP="0024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E99" w:rsidRDefault="00A11E99" w:rsidP="0024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880" w:rsidRDefault="00243880" w:rsidP="0024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E99" w:rsidRPr="00AC094C" w:rsidRDefault="00A11E99" w:rsidP="00A11E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A11E99" w:rsidRPr="00AC094C" w:rsidRDefault="00A11E99" w:rsidP="00A11E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A11E99" w:rsidRDefault="00A11E99" w:rsidP="00A11E99">
      <w:pPr>
        <w:spacing w:after="0" w:line="240" w:lineRule="auto"/>
        <w:ind w:firstLine="709"/>
      </w:pPr>
    </w:p>
    <w:p w:rsidR="00243880" w:rsidRDefault="00243880" w:rsidP="00243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43880" w:rsidSect="0024388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448"/>
    <w:multiLevelType w:val="multilevel"/>
    <w:tmpl w:val="2860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205C2"/>
    <w:multiLevelType w:val="multilevel"/>
    <w:tmpl w:val="4016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B02F5"/>
    <w:multiLevelType w:val="multilevel"/>
    <w:tmpl w:val="5E9E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B7D98"/>
    <w:multiLevelType w:val="multilevel"/>
    <w:tmpl w:val="AEB2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94E06"/>
    <w:multiLevelType w:val="multilevel"/>
    <w:tmpl w:val="DF8A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6189"/>
    <w:rsid w:val="0000242D"/>
    <w:rsid w:val="00020B5E"/>
    <w:rsid w:val="00036925"/>
    <w:rsid w:val="00050C5D"/>
    <w:rsid w:val="00054D0D"/>
    <w:rsid w:val="000974BB"/>
    <w:rsid w:val="000B5174"/>
    <w:rsid w:val="000E64C2"/>
    <w:rsid w:val="00135402"/>
    <w:rsid w:val="001610DA"/>
    <w:rsid w:val="00164066"/>
    <w:rsid w:val="001C087D"/>
    <w:rsid w:val="0021142A"/>
    <w:rsid w:val="00235051"/>
    <w:rsid w:val="00243880"/>
    <w:rsid w:val="002528B8"/>
    <w:rsid w:val="003123A8"/>
    <w:rsid w:val="00351035"/>
    <w:rsid w:val="003656A7"/>
    <w:rsid w:val="00396189"/>
    <w:rsid w:val="003A1D0A"/>
    <w:rsid w:val="003E6EAE"/>
    <w:rsid w:val="004424D9"/>
    <w:rsid w:val="005250A9"/>
    <w:rsid w:val="00547668"/>
    <w:rsid w:val="0057514A"/>
    <w:rsid w:val="00665316"/>
    <w:rsid w:val="00690E9B"/>
    <w:rsid w:val="00690EEC"/>
    <w:rsid w:val="006C2E3C"/>
    <w:rsid w:val="008207F8"/>
    <w:rsid w:val="008F3A47"/>
    <w:rsid w:val="009810F0"/>
    <w:rsid w:val="009D1801"/>
    <w:rsid w:val="009D67A8"/>
    <w:rsid w:val="00A03166"/>
    <w:rsid w:val="00A11E99"/>
    <w:rsid w:val="00AB47EC"/>
    <w:rsid w:val="00B83EF1"/>
    <w:rsid w:val="00BB117A"/>
    <w:rsid w:val="00BF31EB"/>
    <w:rsid w:val="00C649CC"/>
    <w:rsid w:val="00D1008C"/>
    <w:rsid w:val="00D817D0"/>
    <w:rsid w:val="00DD0B97"/>
    <w:rsid w:val="00DE3493"/>
    <w:rsid w:val="00E6699D"/>
    <w:rsid w:val="00EF0E1E"/>
    <w:rsid w:val="00F13F4B"/>
    <w:rsid w:val="00F9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EC"/>
  </w:style>
  <w:style w:type="paragraph" w:styleId="1">
    <w:name w:val="heading 1"/>
    <w:basedOn w:val="a"/>
    <w:next w:val="a"/>
    <w:link w:val="10"/>
    <w:uiPriority w:val="9"/>
    <w:qFormat/>
    <w:rsid w:val="008F3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3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A4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F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3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F3A47"/>
    <w:rPr>
      <w:color w:val="0000FF"/>
      <w:u w:val="single"/>
    </w:rPr>
  </w:style>
  <w:style w:type="paragraph" w:customStyle="1" w:styleId="toctitle">
    <w:name w:val="toc_title"/>
    <w:basedOn w:val="a"/>
    <w:rsid w:val="008F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F3A47"/>
  </w:style>
  <w:style w:type="character" w:customStyle="1" w:styleId="tocnumber">
    <w:name w:val="toc_number"/>
    <w:basedOn w:val="a0"/>
    <w:rsid w:val="008F3A47"/>
  </w:style>
  <w:style w:type="character" w:styleId="a5">
    <w:name w:val="Strong"/>
    <w:basedOn w:val="a0"/>
    <w:uiPriority w:val="22"/>
    <w:qFormat/>
    <w:rsid w:val="008F3A4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input</dc:creator>
  <cp:lastModifiedBy>Напалкова</cp:lastModifiedBy>
  <cp:revision>6</cp:revision>
  <cp:lastPrinted>2020-05-25T02:28:00Z</cp:lastPrinted>
  <dcterms:created xsi:type="dcterms:W3CDTF">2020-05-08T04:58:00Z</dcterms:created>
  <dcterms:modified xsi:type="dcterms:W3CDTF">2020-05-25T02:28:00Z</dcterms:modified>
</cp:coreProperties>
</file>